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0CDF">
      <w:pPr>
        <w:keepNext w:val="0"/>
        <w:keepLines w:val="0"/>
        <w:pageBreakBefore w:val="0"/>
        <w:widowControl w:val="0"/>
        <w:kinsoku/>
        <w:wordWrap/>
        <w:overflowPunct/>
        <w:topLinePunct w:val="0"/>
        <w:autoSpaceDE/>
        <w:autoSpaceDN/>
        <w:bidi w:val="0"/>
        <w:adjustRightInd/>
        <w:snapToGrid w:val="0"/>
        <w:spacing w:line="360" w:lineRule="auto"/>
        <w:ind w:right="315" w:rightChars="150"/>
        <w:jc w:val="center"/>
        <w:textAlignment w:val="auto"/>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中国人寿财险蚌埠市怀远县支公司华仑商务新职场装修项目招标公告</w:t>
      </w:r>
    </w:p>
    <w:p w14:paraId="584EECD6">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一、采购项目名称及内容</w:t>
      </w:r>
    </w:p>
    <w:p w14:paraId="65425955">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项目名称：中国人寿财险蚌埠市怀远县支公司华仑商务新职场装修项目</w:t>
      </w:r>
    </w:p>
    <w:p w14:paraId="4CDD5078">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招标控制价：20万元</w:t>
      </w:r>
    </w:p>
    <w:p w14:paraId="6FA52DAA">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项目内容、用途、范围及规模：中国人寿财险蚌埠市怀远县支公司华仑商务新职场装修项目</w:t>
      </w:r>
      <w:r>
        <w:rPr>
          <w:rFonts w:hint="eastAsia" w:ascii="仿宋" w:hAnsi="仿宋" w:eastAsia="仿宋" w:cs="仿宋"/>
          <w:bCs/>
          <w:color w:val="auto"/>
          <w:sz w:val="28"/>
          <w:szCs w:val="28"/>
          <w:lang w:val="en-US" w:eastAsia="zh-CN"/>
        </w:rPr>
        <w:t>，含基础装修、消防工程、弱电、智能化、空调、窗帘、室内广告</w:t>
      </w:r>
      <w:r>
        <w:rPr>
          <w:rFonts w:hint="eastAsia" w:ascii="仿宋" w:hAnsi="仿宋" w:eastAsia="仿宋" w:cs="仿宋"/>
          <w:bCs/>
          <w:color w:val="auto"/>
          <w:sz w:val="28"/>
          <w:szCs w:val="28"/>
        </w:rPr>
        <w:t>（具体见</w:t>
      </w:r>
      <w:r>
        <w:rPr>
          <w:rFonts w:hint="eastAsia" w:ascii="仿宋" w:hAnsi="仿宋" w:eastAsia="仿宋" w:cs="仿宋"/>
          <w:bCs/>
          <w:color w:val="auto"/>
          <w:sz w:val="28"/>
          <w:szCs w:val="28"/>
          <w:lang w:val="en-US" w:eastAsia="zh-CN"/>
        </w:rPr>
        <w:t>图纸及</w:t>
      </w:r>
      <w:r>
        <w:rPr>
          <w:rFonts w:hint="eastAsia" w:ascii="仿宋" w:hAnsi="仿宋" w:eastAsia="仿宋" w:cs="仿宋"/>
          <w:bCs/>
          <w:color w:val="auto"/>
          <w:sz w:val="28"/>
          <w:szCs w:val="28"/>
        </w:rPr>
        <w:t xml:space="preserve">工程量清单）。  </w:t>
      </w:r>
    </w:p>
    <w:p w14:paraId="53ED0119">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二、投标人资格要求：</w:t>
      </w:r>
    </w:p>
    <w:p w14:paraId="0EF68F20">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2.1 本次招标要求</w:t>
      </w:r>
      <w:r>
        <w:rPr>
          <w:rFonts w:hint="eastAsia" w:ascii="仿宋" w:hAnsi="仿宋" w:eastAsia="仿宋" w:cs="仿宋"/>
          <w:color w:val="auto"/>
          <w:sz w:val="28"/>
          <w:szCs w:val="28"/>
          <w:u w:val="none"/>
          <w:lang w:eastAsia="zh-CN"/>
        </w:rPr>
        <w:t>供应商</w:t>
      </w:r>
      <w:r>
        <w:rPr>
          <w:rFonts w:hint="eastAsia" w:ascii="仿宋" w:hAnsi="仿宋" w:eastAsia="仿宋" w:cs="仿宋"/>
          <w:color w:val="auto"/>
          <w:sz w:val="28"/>
          <w:szCs w:val="28"/>
          <w:u w:val="none"/>
        </w:rPr>
        <w:t>须具有独立成立的法人资格，具有有效的营业执照，并在人员、设备、资金等方面具有相应的施工能力；</w:t>
      </w:r>
    </w:p>
    <w:p w14:paraId="590A7402">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u w:val="none"/>
        </w:rPr>
        <w:t>2.2 本次招标要求</w:t>
      </w:r>
      <w:r>
        <w:rPr>
          <w:rFonts w:hint="eastAsia" w:ascii="仿宋" w:hAnsi="仿宋" w:eastAsia="仿宋" w:cs="仿宋"/>
          <w:color w:val="auto"/>
          <w:sz w:val="28"/>
          <w:szCs w:val="28"/>
          <w:u w:val="none"/>
          <w:lang w:eastAsia="zh-CN"/>
        </w:rPr>
        <w:t>供应商</w:t>
      </w:r>
      <w:r>
        <w:rPr>
          <w:rFonts w:hint="eastAsia" w:ascii="仿宋" w:hAnsi="仿宋" w:eastAsia="仿宋" w:cs="仿宋"/>
          <w:color w:val="auto"/>
          <w:sz w:val="28"/>
          <w:szCs w:val="28"/>
          <w:u w:val="none"/>
        </w:rPr>
        <w:t>须</w:t>
      </w:r>
      <w:r>
        <w:rPr>
          <w:rFonts w:hint="eastAsia" w:ascii="仿宋" w:hAnsi="仿宋" w:eastAsia="仿宋" w:cs="仿宋"/>
          <w:color w:val="auto"/>
          <w:sz w:val="28"/>
          <w:szCs w:val="28"/>
          <w:highlight w:val="none"/>
          <w:u w:val="none"/>
        </w:rPr>
        <w:t>具有有效的建筑工程施工总承包</w:t>
      </w:r>
      <w:r>
        <w:rPr>
          <w:rFonts w:hint="eastAsia" w:ascii="仿宋" w:hAnsi="仿宋" w:eastAsia="仿宋" w:cs="仿宋"/>
          <w:color w:val="auto"/>
          <w:sz w:val="28"/>
          <w:szCs w:val="28"/>
          <w:highlight w:val="none"/>
          <w:u w:val="none"/>
          <w:lang w:val="en-US" w:eastAsia="zh-CN"/>
        </w:rPr>
        <w:t>叁</w:t>
      </w:r>
      <w:r>
        <w:rPr>
          <w:rFonts w:hint="eastAsia" w:ascii="仿宋" w:hAnsi="仿宋" w:eastAsia="仿宋" w:cs="仿宋"/>
          <w:color w:val="auto"/>
          <w:sz w:val="28"/>
          <w:szCs w:val="28"/>
          <w:highlight w:val="none"/>
          <w:u w:val="none"/>
        </w:rPr>
        <w:t>级及以上资质</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且具有有效的安全生产许可证</w:t>
      </w:r>
      <w:r>
        <w:rPr>
          <w:rFonts w:hint="eastAsia" w:ascii="仿宋" w:hAnsi="仿宋" w:eastAsia="仿宋" w:cs="仿宋"/>
          <w:color w:val="auto"/>
          <w:sz w:val="28"/>
          <w:szCs w:val="28"/>
          <w:highlight w:val="none"/>
          <w:u w:val="none"/>
        </w:rPr>
        <w:t>；</w:t>
      </w:r>
    </w:p>
    <w:p w14:paraId="0362E8DA">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2.3 </w:t>
      </w:r>
      <w:r>
        <w:rPr>
          <w:rFonts w:hint="eastAsia" w:ascii="仿宋" w:hAnsi="仿宋" w:eastAsia="仿宋" w:cs="仿宋"/>
          <w:color w:val="auto"/>
          <w:sz w:val="28"/>
          <w:szCs w:val="28"/>
          <w:highlight w:val="none"/>
          <w:u w:val="none"/>
          <w:lang w:eastAsia="zh-CN"/>
        </w:rPr>
        <w:t>供应商</w:t>
      </w:r>
      <w:r>
        <w:rPr>
          <w:rFonts w:hint="eastAsia" w:ascii="仿宋" w:hAnsi="仿宋" w:eastAsia="仿宋" w:cs="仿宋"/>
          <w:color w:val="auto"/>
          <w:sz w:val="28"/>
          <w:szCs w:val="28"/>
          <w:highlight w:val="none"/>
          <w:u w:val="none"/>
        </w:rPr>
        <w:t>拟任项目经理具有房屋建筑工程专业二级及以上注册建造师证书并持有有效的安全生产考核证书且未担任其他在建项目（含中标待建项目）；</w:t>
      </w:r>
    </w:p>
    <w:p w14:paraId="653D9EB6">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2.4 被各级行业监管部门给予行政处罚限制投标的（以行政处罚决定书为准），在限制期内不得参与该行业项目的投标；被依法设立的各级公共资源交易综合管理部门限制投标的，在限制期内不得参与本项目投标；</w:t>
      </w:r>
    </w:p>
    <w:p w14:paraId="72425D56">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 xml:space="preserve">2.5 </w:t>
      </w:r>
      <w:r>
        <w:rPr>
          <w:rFonts w:hint="eastAsia" w:ascii="仿宋" w:hAnsi="仿宋" w:eastAsia="仿宋" w:cs="仿宋"/>
          <w:color w:val="auto"/>
          <w:sz w:val="28"/>
          <w:szCs w:val="28"/>
          <w:u w:val="none"/>
          <w:lang w:eastAsia="zh-CN"/>
        </w:rPr>
        <w:t>供应商</w:t>
      </w:r>
      <w:r>
        <w:rPr>
          <w:rFonts w:hint="eastAsia" w:ascii="仿宋" w:hAnsi="仿宋" w:eastAsia="仿宋" w:cs="仿宋"/>
          <w:color w:val="auto"/>
          <w:sz w:val="28"/>
          <w:szCs w:val="28"/>
          <w:u w:val="none"/>
        </w:rPr>
        <w:t>必须在近三年内（开标前三年至开标）没有发生重大及以上质量事故和一般及以上安全生产事故，没有工程转包挂靠违法分包行为；</w:t>
      </w:r>
    </w:p>
    <w:p w14:paraId="1D6327C6">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 xml:space="preserve">2.6 </w:t>
      </w:r>
      <w:r>
        <w:rPr>
          <w:rFonts w:hint="eastAsia" w:ascii="仿宋" w:hAnsi="仿宋" w:eastAsia="仿宋" w:cs="仿宋"/>
          <w:color w:val="auto"/>
          <w:sz w:val="28"/>
          <w:szCs w:val="28"/>
          <w:u w:val="none"/>
          <w:lang w:eastAsia="zh-CN"/>
        </w:rPr>
        <w:t>供应商</w:t>
      </w:r>
      <w:r>
        <w:rPr>
          <w:rFonts w:hint="eastAsia" w:ascii="仿宋" w:hAnsi="仿宋" w:eastAsia="仿宋" w:cs="仿宋"/>
          <w:color w:val="auto"/>
          <w:sz w:val="28"/>
          <w:szCs w:val="28"/>
          <w:u w:val="none"/>
        </w:rPr>
        <w:t>所属分公司、子公司有不良行为记录的，不影响</w:t>
      </w:r>
      <w:r>
        <w:rPr>
          <w:rFonts w:hint="eastAsia" w:ascii="仿宋" w:hAnsi="仿宋" w:eastAsia="仿宋" w:cs="仿宋"/>
          <w:color w:val="auto"/>
          <w:sz w:val="28"/>
          <w:szCs w:val="28"/>
          <w:u w:val="none"/>
          <w:lang w:eastAsia="zh-CN"/>
        </w:rPr>
        <w:t>供应商</w:t>
      </w:r>
      <w:r>
        <w:rPr>
          <w:rFonts w:hint="eastAsia" w:ascii="仿宋" w:hAnsi="仿宋" w:eastAsia="仿宋" w:cs="仿宋"/>
          <w:color w:val="auto"/>
          <w:sz w:val="28"/>
          <w:szCs w:val="28"/>
          <w:u w:val="none"/>
        </w:rPr>
        <w:t>的投标资格；</w:t>
      </w:r>
    </w:p>
    <w:p w14:paraId="22E8CAE5">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2.7本次招标不接受联合体投标；</w:t>
      </w:r>
    </w:p>
    <w:p w14:paraId="095844ED">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u w:val="none"/>
        </w:rPr>
        <w:t>2.8 本次招标实行资格后审，资格审查的具体要求见采购文件。资格后审不合格的</w:t>
      </w:r>
      <w:r>
        <w:rPr>
          <w:rFonts w:hint="eastAsia" w:ascii="仿宋" w:hAnsi="仿宋" w:eastAsia="仿宋" w:cs="仿宋"/>
          <w:color w:val="auto"/>
          <w:sz w:val="28"/>
          <w:szCs w:val="28"/>
          <w:u w:val="none"/>
          <w:lang w:eastAsia="zh-CN"/>
        </w:rPr>
        <w:t>供应商响应文件</w:t>
      </w:r>
      <w:r>
        <w:rPr>
          <w:rFonts w:hint="eastAsia" w:ascii="仿宋" w:hAnsi="仿宋" w:eastAsia="仿宋" w:cs="仿宋"/>
          <w:color w:val="auto"/>
          <w:sz w:val="28"/>
          <w:szCs w:val="28"/>
          <w:u w:val="none"/>
        </w:rPr>
        <w:t>将被否决。</w:t>
      </w:r>
    </w:p>
    <w:p w14:paraId="6A88E364">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w:t>
      </w:r>
      <w:r>
        <w:rPr>
          <w:rFonts w:hint="eastAsia" w:ascii="黑体" w:hAnsi="黑体" w:eastAsia="黑体" w:cs="黑体"/>
          <w:b w:val="0"/>
          <w:bCs/>
          <w:color w:val="auto"/>
          <w:sz w:val="28"/>
          <w:szCs w:val="28"/>
          <w:lang w:val="en-US" w:eastAsia="zh-CN"/>
        </w:rPr>
        <w:t>报名方式</w:t>
      </w:r>
      <w:r>
        <w:rPr>
          <w:rFonts w:hint="eastAsia" w:ascii="黑体" w:hAnsi="黑体" w:eastAsia="黑体" w:cs="黑体"/>
          <w:b w:val="0"/>
          <w:bCs/>
          <w:color w:val="auto"/>
          <w:sz w:val="28"/>
          <w:szCs w:val="28"/>
        </w:rPr>
        <w:t>：</w:t>
      </w:r>
    </w:p>
    <w:p w14:paraId="74B7ADE9">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（一）获取采购文件时间：2025年12月</w:t>
      </w:r>
      <w:r>
        <w:rPr>
          <w:rFonts w:hint="eastAsia" w:ascii="仿宋" w:hAnsi="仿宋" w:eastAsia="仿宋" w:cs="仿宋"/>
          <w:bCs/>
          <w:color w:val="auto"/>
          <w:sz w:val="28"/>
          <w:szCs w:val="28"/>
          <w:lang w:val="en-US" w:eastAsia="zh-CN"/>
        </w:rPr>
        <w:t>16</w:t>
      </w:r>
      <w:r>
        <w:rPr>
          <w:rFonts w:hint="eastAsia" w:ascii="仿宋" w:hAnsi="仿宋" w:eastAsia="仿宋" w:cs="仿宋"/>
          <w:bCs/>
          <w:color w:val="auto"/>
          <w:sz w:val="28"/>
          <w:szCs w:val="28"/>
        </w:rPr>
        <w:t>日至202</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val="en-US" w:eastAsia="zh-CN"/>
        </w:rPr>
        <w:t>01</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05</w:t>
      </w:r>
      <w:r>
        <w:rPr>
          <w:rFonts w:hint="eastAsia" w:ascii="仿宋" w:hAnsi="仿宋" w:eastAsia="仿宋" w:cs="仿宋"/>
          <w:bCs/>
          <w:color w:val="auto"/>
          <w:sz w:val="28"/>
          <w:szCs w:val="28"/>
        </w:rPr>
        <w:t>日，每个工作日上午8:00-12:00，下午14:00-17:30(北京时间，法定节假日除外)；</w:t>
      </w:r>
    </w:p>
    <w:p w14:paraId="1BAE893E">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二</w:t>
      </w:r>
      <w:r>
        <w:rPr>
          <w:rFonts w:hint="eastAsia" w:ascii="仿宋" w:hAnsi="仿宋" w:eastAsia="仿宋" w:cs="仿宋"/>
          <w:bCs/>
          <w:color w:val="auto"/>
          <w:sz w:val="28"/>
          <w:szCs w:val="28"/>
        </w:rPr>
        <w:t>）采购文件获取方式：报名成功后，由邮箱发送采购文件。</w:t>
      </w:r>
    </w:p>
    <w:p w14:paraId="1ABA56C4">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（三）获取采购文件所需材料：</w:t>
      </w:r>
    </w:p>
    <w:p w14:paraId="0009CB9E">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1.营业执照等证明文件；</w:t>
      </w:r>
    </w:p>
    <w:p w14:paraId="2CACD045">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2.授权委托书(格式自拟，须含授权人联系方式)，法人需提供法人身份证明；以上资料逐页加盖公章扫描后发送至</w:t>
      </w:r>
      <w:r>
        <w:rPr>
          <w:rFonts w:hint="eastAsia" w:ascii="仿宋" w:hAnsi="仿宋" w:eastAsia="仿宋" w:cs="仿宋"/>
          <w:bCs/>
          <w:color w:val="auto"/>
          <w:sz w:val="28"/>
          <w:szCs w:val="28"/>
          <w:lang w:val="en-US" w:eastAsia="zh-CN"/>
        </w:rPr>
        <w:t>1277949680</w:t>
      </w:r>
      <w:r>
        <w:rPr>
          <w:rFonts w:hint="eastAsia" w:ascii="仿宋" w:hAnsi="仿宋" w:eastAsia="仿宋" w:cs="仿宋"/>
          <w:bCs/>
          <w:color w:val="auto"/>
          <w:sz w:val="28"/>
          <w:szCs w:val="28"/>
        </w:rPr>
        <w:t>@qq.com，邮件名称备注清楚公司全称;</w:t>
      </w:r>
    </w:p>
    <w:p w14:paraId="6D13B68D">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获取采购文件费用500元/份，售后不退，获取采购文件所需材料发送至指定邮箱后，回复交费二维码至投标人报名邮箱，请扫描付款二维码交费，并备注清楚公司名称，如因公司名称备注不清，造成费用无法识别的后果由潜在投标人自行承担；</w:t>
      </w:r>
    </w:p>
    <w:p w14:paraId="150D26A6">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4.未发送报名材料的潜在供应商不予参加本次投标。</w:t>
      </w:r>
    </w:p>
    <w:p w14:paraId="0B0FCEF8">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w:t>
      </w:r>
      <w:r>
        <w:rPr>
          <w:rFonts w:hint="eastAsia" w:ascii="黑体" w:hAnsi="黑体" w:eastAsia="黑体" w:cs="黑体"/>
          <w:b w:val="0"/>
          <w:bCs/>
          <w:color w:val="auto"/>
          <w:sz w:val="28"/>
          <w:szCs w:val="28"/>
          <w:lang w:val="en-US" w:eastAsia="zh-CN"/>
        </w:rPr>
        <w:t>公告发布时间、</w:t>
      </w:r>
      <w:r>
        <w:rPr>
          <w:rFonts w:hint="eastAsia" w:ascii="黑体" w:hAnsi="黑体" w:eastAsia="黑体" w:cs="黑体"/>
          <w:b w:val="0"/>
          <w:bCs/>
          <w:color w:val="auto"/>
          <w:sz w:val="28"/>
          <w:szCs w:val="28"/>
        </w:rPr>
        <w:t>开标时间及地点</w:t>
      </w:r>
    </w:p>
    <w:p w14:paraId="09AD1812">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公告发布时间：2025年12月16日</w:t>
      </w:r>
    </w:p>
    <w:p w14:paraId="68C2FC93">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）开标时间：20</w:t>
      </w:r>
      <w:r>
        <w:rPr>
          <w:rFonts w:hint="eastAsia" w:ascii="仿宋" w:hAnsi="仿宋" w:eastAsia="仿宋" w:cs="仿宋"/>
          <w:bCs/>
          <w:color w:val="auto"/>
          <w:sz w:val="28"/>
          <w:szCs w:val="28"/>
          <w:lang w:val="en-US" w:eastAsia="zh-CN"/>
        </w:rPr>
        <w:t>26</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val="en-US" w:eastAsia="zh-CN"/>
        </w:rPr>
        <w:t>01</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06</w:t>
      </w:r>
      <w:r>
        <w:rPr>
          <w:rFonts w:hint="eastAsia" w:ascii="仿宋" w:hAnsi="仿宋" w:eastAsia="仿宋" w:cs="仿宋"/>
          <w:bCs/>
          <w:color w:val="auto"/>
          <w:sz w:val="28"/>
          <w:szCs w:val="28"/>
        </w:rPr>
        <w:t>日</w:t>
      </w:r>
      <w:r>
        <w:rPr>
          <w:rFonts w:hint="eastAsia" w:ascii="仿宋" w:hAnsi="仿宋" w:eastAsia="仿宋" w:cs="仿宋"/>
          <w:bCs/>
          <w:color w:val="auto"/>
          <w:sz w:val="28"/>
          <w:szCs w:val="28"/>
          <w:lang w:val="en-US" w:eastAsia="zh-CN"/>
        </w:rPr>
        <w:t>09时30分</w:t>
      </w:r>
    </w:p>
    <w:p w14:paraId="1188129F">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）开标地点：</w:t>
      </w:r>
      <w:bookmarkStart w:id="0" w:name="_GoBack"/>
      <w:bookmarkEnd w:id="0"/>
      <w:r>
        <w:rPr>
          <w:rFonts w:hint="eastAsia" w:ascii="仿宋" w:hAnsi="仿宋" w:eastAsia="仿宋" w:cs="仿宋"/>
          <w:bCs/>
          <w:color w:val="auto"/>
          <w:sz w:val="28"/>
          <w:szCs w:val="28"/>
          <w:lang w:val="en-US" w:eastAsia="zh-CN"/>
        </w:rPr>
        <w:t>蚌埠市凤凰国际写字楼B座1310室</w:t>
      </w:r>
      <w:r>
        <w:rPr>
          <w:rFonts w:hint="eastAsia" w:ascii="仿宋" w:hAnsi="仿宋" w:eastAsia="仿宋" w:cs="仿宋"/>
          <w:bCs/>
          <w:color w:val="auto"/>
          <w:sz w:val="28"/>
          <w:szCs w:val="28"/>
        </w:rPr>
        <w:t xml:space="preserve"> </w:t>
      </w:r>
    </w:p>
    <w:p w14:paraId="38F502FF">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五、投标截止时间：20</w:t>
      </w:r>
      <w:r>
        <w:rPr>
          <w:rFonts w:hint="eastAsia" w:ascii="黑体" w:hAnsi="黑体" w:eastAsia="黑体" w:cs="黑体"/>
          <w:b w:val="0"/>
          <w:bCs/>
          <w:color w:val="auto"/>
          <w:sz w:val="28"/>
          <w:szCs w:val="28"/>
          <w:lang w:val="en-US" w:eastAsia="zh-CN"/>
        </w:rPr>
        <w:t>26</w:t>
      </w:r>
      <w:r>
        <w:rPr>
          <w:rFonts w:hint="eastAsia" w:ascii="黑体" w:hAnsi="黑体" w:eastAsia="黑体" w:cs="黑体"/>
          <w:b w:val="0"/>
          <w:bCs/>
          <w:color w:val="auto"/>
          <w:sz w:val="28"/>
          <w:szCs w:val="28"/>
        </w:rPr>
        <w:t>年</w:t>
      </w:r>
      <w:r>
        <w:rPr>
          <w:rFonts w:hint="eastAsia" w:ascii="黑体" w:hAnsi="黑体" w:eastAsia="黑体" w:cs="黑体"/>
          <w:b w:val="0"/>
          <w:bCs/>
          <w:color w:val="auto"/>
          <w:sz w:val="28"/>
          <w:szCs w:val="28"/>
          <w:lang w:val="en-US" w:eastAsia="zh-CN"/>
        </w:rPr>
        <w:t>01</w:t>
      </w:r>
      <w:r>
        <w:rPr>
          <w:rFonts w:hint="eastAsia" w:ascii="黑体" w:hAnsi="黑体" w:eastAsia="黑体" w:cs="黑体"/>
          <w:b w:val="0"/>
          <w:bCs/>
          <w:color w:val="auto"/>
          <w:sz w:val="28"/>
          <w:szCs w:val="28"/>
        </w:rPr>
        <w:t>月</w:t>
      </w:r>
      <w:r>
        <w:rPr>
          <w:rFonts w:hint="eastAsia" w:ascii="黑体" w:hAnsi="黑体" w:eastAsia="黑体" w:cs="黑体"/>
          <w:b w:val="0"/>
          <w:bCs/>
          <w:color w:val="auto"/>
          <w:sz w:val="28"/>
          <w:szCs w:val="28"/>
          <w:lang w:val="en-US" w:eastAsia="zh-CN"/>
        </w:rPr>
        <w:t>06</w:t>
      </w:r>
      <w:r>
        <w:rPr>
          <w:rFonts w:hint="eastAsia" w:ascii="黑体" w:hAnsi="黑体" w:eastAsia="黑体" w:cs="黑体"/>
          <w:b w:val="0"/>
          <w:bCs/>
          <w:color w:val="auto"/>
          <w:sz w:val="28"/>
          <w:szCs w:val="28"/>
        </w:rPr>
        <w:t>日</w:t>
      </w:r>
      <w:r>
        <w:rPr>
          <w:rFonts w:hint="eastAsia" w:ascii="黑体" w:hAnsi="黑体" w:eastAsia="黑体" w:cs="黑体"/>
          <w:b w:val="0"/>
          <w:bCs/>
          <w:color w:val="auto"/>
          <w:sz w:val="28"/>
          <w:szCs w:val="28"/>
          <w:lang w:val="en-US" w:eastAsia="zh-CN"/>
        </w:rPr>
        <w:t>09时30分</w:t>
      </w:r>
    </w:p>
    <w:p w14:paraId="76B77815">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六、其他事项说明</w:t>
      </w:r>
    </w:p>
    <w:p w14:paraId="0D030DAA">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无。</w:t>
      </w:r>
    </w:p>
    <w:p w14:paraId="7BF2FEB4">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七、联系方法</w:t>
      </w:r>
    </w:p>
    <w:p w14:paraId="7D431B77">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u w:val="none"/>
        </w:rPr>
      </w:pPr>
      <w:r>
        <w:rPr>
          <w:rFonts w:hint="eastAsia" w:ascii="仿宋" w:hAnsi="仿宋" w:eastAsia="仿宋" w:cs="仿宋"/>
          <w:bCs/>
          <w:color w:val="auto"/>
          <w:sz w:val="28"/>
          <w:szCs w:val="28"/>
          <w:u w:val="none"/>
        </w:rPr>
        <w:t>1、采购单位：中国人寿财产保险股份有限公司蚌埠市中心支公司</w:t>
      </w:r>
    </w:p>
    <w:p w14:paraId="348B2E22">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default" w:ascii="仿宋" w:hAnsi="仿宋" w:eastAsia="仿宋" w:cs="仿宋"/>
          <w:bCs/>
          <w:color w:val="auto"/>
          <w:sz w:val="28"/>
          <w:szCs w:val="28"/>
          <w:u w:val="none"/>
          <w:lang w:val="en-US" w:eastAsia="zh-CN"/>
        </w:rPr>
      </w:pPr>
      <w:r>
        <w:rPr>
          <w:rFonts w:hint="eastAsia" w:ascii="仿宋" w:hAnsi="仿宋" w:eastAsia="仿宋" w:cs="仿宋"/>
          <w:bCs/>
          <w:color w:val="auto"/>
          <w:sz w:val="28"/>
          <w:szCs w:val="28"/>
          <w:u w:val="none"/>
        </w:rPr>
        <w:t>地  址：蚌埠市</w:t>
      </w:r>
      <w:r>
        <w:rPr>
          <w:rFonts w:hint="eastAsia" w:ascii="仿宋" w:hAnsi="仿宋" w:eastAsia="仿宋" w:cs="仿宋"/>
          <w:bCs/>
          <w:color w:val="auto"/>
          <w:sz w:val="28"/>
          <w:szCs w:val="28"/>
          <w:u w:val="none"/>
          <w:lang w:val="en-US" w:eastAsia="zh-CN"/>
        </w:rPr>
        <w:t>龙子湖区水岸花都商业楼1#</w:t>
      </w:r>
    </w:p>
    <w:p w14:paraId="67B1551C">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bCs/>
          <w:color w:val="auto"/>
          <w:sz w:val="28"/>
          <w:szCs w:val="28"/>
          <w:u w:val="none"/>
        </w:rPr>
        <w:t>联系人：</w:t>
      </w:r>
      <w:r>
        <w:rPr>
          <w:rFonts w:hint="eastAsia" w:ascii="仿宋" w:hAnsi="仿宋" w:eastAsia="仿宋" w:cs="仿宋"/>
          <w:bCs/>
          <w:color w:val="auto"/>
          <w:sz w:val="28"/>
          <w:szCs w:val="28"/>
          <w:u w:val="none"/>
          <w:lang w:val="en-US" w:eastAsia="zh-CN"/>
        </w:rPr>
        <w:t>廖焱</w:t>
      </w:r>
    </w:p>
    <w:p w14:paraId="00A7320C">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bCs/>
          <w:color w:val="auto"/>
          <w:sz w:val="28"/>
          <w:szCs w:val="28"/>
          <w:u w:val="none"/>
        </w:rPr>
        <w:t>电  话：</w:t>
      </w:r>
      <w:r>
        <w:rPr>
          <w:rFonts w:hint="eastAsia" w:ascii="仿宋" w:hAnsi="仿宋" w:eastAsia="仿宋" w:cs="仿宋"/>
          <w:bCs/>
          <w:color w:val="auto"/>
          <w:sz w:val="28"/>
          <w:szCs w:val="28"/>
          <w:u w:val="none"/>
          <w:lang w:val="en-US" w:eastAsia="zh-CN"/>
        </w:rPr>
        <w:t>18009653356</w:t>
      </w:r>
    </w:p>
    <w:p w14:paraId="1F3F93C9">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u w:val="none"/>
          <w:lang w:eastAsia="zh-CN"/>
        </w:rPr>
      </w:pPr>
      <w:r>
        <w:rPr>
          <w:rFonts w:hint="eastAsia" w:ascii="仿宋" w:hAnsi="仿宋" w:eastAsia="仿宋" w:cs="仿宋"/>
          <w:bCs/>
          <w:color w:val="auto"/>
          <w:sz w:val="28"/>
          <w:szCs w:val="28"/>
          <w:u w:val="none"/>
        </w:rPr>
        <w:t>2、采购代理机构：中环建（北京）工程管理有限责任公司</w:t>
      </w:r>
    </w:p>
    <w:p w14:paraId="735DC6A3">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eastAsia" w:ascii="仿宋" w:hAnsi="仿宋" w:eastAsia="仿宋" w:cs="仿宋"/>
          <w:bCs/>
          <w:color w:val="auto"/>
          <w:sz w:val="28"/>
          <w:szCs w:val="28"/>
          <w:u w:val="none"/>
        </w:rPr>
      </w:pPr>
      <w:r>
        <w:rPr>
          <w:rFonts w:hint="eastAsia" w:ascii="仿宋" w:hAnsi="仿宋" w:eastAsia="仿宋" w:cs="仿宋"/>
          <w:bCs/>
          <w:color w:val="auto"/>
          <w:sz w:val="28"/>
          <w:szCs w:val="28"/>
          <w:u w:val="none"/>
        </w:rPr>
        <w:t>地  址：蚌埠市凤凰国际写字楼B座1310室</w:t>
      </w:r>
    </w:p>
    <w:p w14:paraId="2FB79746">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default" w:ascii="仿宋" w:hAnsi="仿宋" w:eastAsia="仿宋" w:cs="仿宋"/>
          <w:bCs/>
          <w:color w:val="auto"/>
          <w:sz w:val="28"/>
          <w:szCs w:val="28"/>
          <w:u w:val="none"/>
          <w:lang w:val="en-US" w:eastAsia="zh-CN"/>
        </w:rPr>
      </w:pPr>
      <w:r>
        <w:rPr>
          <w:rFonts w:hint="eastAsia" w:ascii="仿宋" w:hAnsi="仿宋" w:eastAsia="仿宋" w:cs="仿宋"/>
          <w:bCs/>
          <w:color w:val="auto"/>
          <w:sz w:val="28"/>
          <w:szCs w:val="28"/>
          <w:u w:val="none"/>
        </w:rPr>
        <w:t>联系人：</w:t>
      </w:r>
      <w:r>
        <w:rPr>
          <w:rFonts w:hint="eastAsia" w:ascii="仿宋" w:hAnsi="仿宋" w:eastAsia="仿宋" w:cs="仿宋"/>
          <w:bCs/>
          <w:color w:val="auto"/>
          <w:sz w:val="28"/>
          <w:szCs w:val="28"/>
          <w:u w:val="none"/>
          <w:lang w:val="en-US" w:eastAsia="zh-CN"/>
        </w:rPr>
        <w:t>陈工</w:t>
      </w:r>
    </w:p>
    <w:p w14:paraId="6C9CF7D9">
      <w:pPr>
        <w:keepNext w:val="0"/>
        <w:keepLines w:val="0"/>
        <w:pageBreakBefore w:val="0"/>
        <w:widowControl w:val="0"/>
        <w:kinsoku/>
        <w:wordWrap/>
        <w:overflowPunct/>
        <w:topLinePunct w:val="0"/>
        <w:autoSpaceDE/>
        <w:autoSpaceDN/>
        <w:bidi w:val="0"/>
        <w:adjustRightInd/>
        <w:snapToGrid w:val="0"/>
        <w:spacing w:line="360" w:lineRule="auto"/>
        <w:ind w:right="315" w:rightChars="150" w:firstLine="560" w:firstLineChars="200"/>
        <w:jc w:val="left"/>
        <w:textAlignment w:val="auto"/>
        <w:rPr>
          <w:rFonts w:hint="default" w:ascii="仿宋" w:hAnsi="仿宋" w:eastAsia="仿宋" w:cs="仿宋"/>
          <w:b/>
          <w:bCs/>
          <w:color w:val="auto"/>
          <w:sz w:val="28"/>
          <w:szCs w:val="28"/>
          <w:u w:val="none"/>
          <w:lang w:val="en-US"/>
        </w:rPr>
      </w:pPr>
      <w:r>
        <w:rPr>
          <w:rFonts w:hint="eastAsia" w:ascii="仿宋" w:hAnsi="仿宋" w:eastAsia="仿宋" w:cs="仿宋"/>
          <w:bCs/>
          <w:color w:val="auto"/>
          <w:sz w:val="28"/>
          <w:szCs w:val="28"/>
          <w:u w:val="none"/>
        </w:rPr>
        <w:t>电  话：</w:t>
      </w:r>
      <w:r>
        <w:rPr>
          <w:rFonts w:hint="eastAsia" w:ascii="仿宋" w:hAnsi="仿宋" w:eastAsia="仿宋" w:cs="仿宋"/>
          <w:bCs/>
          <w:color w:val="auto"/>
          <w:sz w:val="28"/>
          <w:szCs w:val="28"/>
          <w:u w:val="none"/>
          <w:lang w:val="en-US" w:eastAsia="zh-CN"/>
        </w:rPr>
        <w:t>19955261867、19855342172</w:t>
      </w:r>
    </w:p>
    <w:p w14:paraId="2426E119">
      <w:pPr>
        <w:keepNext w:val="0"/>
        <w:keepLines w:val="0"/>
        <w:pageBreakBefore w:val="0"/>
        <w:widowControl w:val="0"/>
        <w:kinsoku/>
        <w:wordWrap/>
        <w:overflowPunct/>
        <w:topLinePunct w:val="0"/>
        <w:autoSpaceDE/>
        <w:autoSpaceDN/>
        <w:bidi w:val="0"/>
        <w:adjustRightInd/>
        <w:snapToGrid w:val="0"/>
        <w:spacing w:line="360" w:lineRule="auto"/>
        <w:ind w:right="315" w:rightChars="150"/>
        <w:jc w:val="lef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u w:val="none"/>
          <w:lang w:val="en-US" w:eastAsia="zh-CN"/>
        </w:rPr>
        <w:t>八、本公告同时在安徽省招标投标信息网及安徽省政</w:t>
      </w:r>
      <w:r>
        <w:rPr>
          <w:rFonts w:hint="eastAsia" w:ascii="黑体" w:hAnsi="黑体" w:eastAsia="黑体" w:cs="黑体"/>
          <w:b w:val="0"/>
          <w:bCs/>
          <w:color w:val="auto"/>
          <w:sz w:val="28"/>
          <w:szCs w:val="28"/>
          <w:lang w:val="en-US" w:eastAsia="zh-CN"/>
        </w:rPr>
        <w:t>府采购信息服务网站发布。</w:t>
      </w:r>
    </w:p>
    <w:p w14:paraId="0DCF2DBD">
      <w:pPr>
        <w:widowControl w:val="0"/>
        <w:numPr>
          <w:ilvl w:val="0"/>
          <w:numId w:val="0"/>
        </w:numPr>
        <w:snapToGrid w:val="0"/>
        <w:spacing w:line="360" w:lineRule="auto"/>
        <w:ind w:right="315" w:rightChars="150"/>
        <w:jc w:val="left"/>
        <w:rPr>
          <w:rFonts w:hint="eastAsia" w:ascii="仿宋" w:hAnsi="仿宋" w:eastAsia="仿宋" w:cs="仿宋"/>
          <w:b/>
          <w:bCs/>
          <w:color w:val="auto"/>
          <w:sz w:val="28"/>
          <w:szCs w:val="28"/>
        </w:rPr>
      </w:pPr>
    </w:p>
    <w:p w14:paraId="23A6CA1D"/>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250D3"/>
    <w:rsid w:val="1E7250D3"/>
    <w:rsid w:val="458A7AA7"/>
    <w:rsid w:val="7DBB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微软简标宋" w:hAnsi="@微软简标宋" w:eastAsia="@微软简标宋" w:cs="@微软简标宋"/>
      <w:kern w:val="2"/>
      <w:sz w:val="21"/>
      <w:szCs w:val="24"/>
      <w:lang w:val="zh-CN" w:eastAsia="zh-CN" w:bidi="ar-SA"/>
    </w:rPr>
  </w:style>
  <w:style w:type="paragraph" w:styleId="3">
    <w:name w:val="Date"/>
    <w:next w:val="1"/>
    <w:qFormat/>
    <w:uiPriority w:val="0"/>
    <w:pPr>
      <w:widowControl w:val="0"/>
      <w:ind w:left="100" w:leftChars="250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1155</Words>
  <Characters>1279</Characters>
  <Lines>0</Lines>
  <Paragraphs>0</Paragraphs>
  <TotalTime>6</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2025-12-16T09:26:00Z</dcterms:created>
  <dc:creator>admin</dc:creator>
  <cp:lastModifiedBy>Miss 馨，</cp:lastModifiedBy>
  <dcterms:modified xsi:type="dcterms:W3CDTF">2025-12-16T09:44:35Z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649715F2553744CE8589D5FD97781A80_13</vt:lpwstr>
  </property>
  <property fmtid="{D5CDD505-2E9C-101B-9397-08002B2CF9AE}" pid="4" name="KSOTemplateDocerSaveRecord">
    <vt:lpwstr>eyJoZGlkIjoiNmM3ZmNmMjEzN2MxMTJiZTU3MDBkYWU2NGQ4ODc3M2UiLCJ1c2VySWQiOiIxNTY5ODE0NzkyIn0=</vt:lpwstr>
  </property>
</Properties>
</file>